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F8681E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F8681E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C930A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91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-п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5159E8" w:rsidRDefault="007A0FE6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Первомайский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>
        <w:rPr>
          <w:rFonts w:ascii="Arial" w:hAnsi="Arial" w:cs="Arial"/>
          <w:b/>
          <w:sz w:val="32"/>
          <w:szCs w:val="32"/>
        </w:rPr>
        <w:t xml:space="preserve"> 25.06.2012 №70</w:t>
      </w:r>
      <w:r w:rsidRPr="005159E8">
        <w:rPr>
          <w:rFonts w:ascii="Arial" w:hAnsi="Arial" w:cs="Arial"/>
          <w:b/>
          <w:sz w:val="32"/>
          <w:szCs w:val="32"/>
        </w:rPr>
        <w:t xml:space="preserve">-п «Об </w:t>
      </w:r>
      <w:r w:rsidRPr="005159E8">
        <w:rPr>
          <w:rFonts w:ascii="Arial" w:hAnsi="Arial" w:cs="Arial"/>
          <w:b/>
          <w:color w:val="000000"/>
          <w:sz w:val="32"/>
          <w:szCs w:val="32"/>
        </w:rPr>
        <w:t xml:space="preserve">Административном регламенте предоставления муниципальной услуги «Присвоение адреса объекту </w:t>
      </w:r>
      <w:r w:rsidRPr="005159E8">
        <w:rPr>
          <w:rFonts w:ascii="Arial" w:hAnsi="Arial" w:cs="Arial"/>
          <w:b/>
          <w:color w:val="000000"/>
          <w:kern w:val="1"/>
          <w:sz w:val="32"/>
          <w:szCs w:val="32"/>
        </w:rPr>
        <w:t>капитального строительства»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7A0FE6"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7A0FE6">
        <w:rPr>
          <w:rFonts w:ascii="Arial" w:hAnsi="Arial" w:cs="Arial"/>
        </w:rPr>
        <w:t xml:space="preserve"> </w:t>
      </w:r>
      <w:r w:rsidR="007A0FE6"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bookmarkStart w:id="0" w:name="_GoBack"/>
      <w:bookmarkEnd w:id="0"/>
      <w:r w:rsidR="007A0FE6" w:rsidRPr="00397760">
        <w:rPr>
          <w:rFonts w:ascii="Arial" w:hAnsi="Arial" w:cs="Arial"/>
        </w:rPr>
        <w:t xml:space="preserve">руководствуясь Уставом муниципального образования </w:t>
      </w:r>
      <w:r w:rsidR="007A0FE6">
        <w:rPr>
          <w:rFonts w:ascii="Arial" w:hAnsi="Arial" w:cs="Arial"/>
        </w:rPr>
        <w:t>Первомайский</w:t>
      </w:r>
      <w:r w:rsidR="007A0FE6"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="007A0FE6" w:rsidRPr="005159E8">
        <w:rPr>
          <w:rFonts w:ascii="Arial" w:hAnsi="Arial" w:cs="Arial"/>
        </w:rPr>
        <w:t>Внести в Административный регламент</w:t>
      </w:r>
      <w:r w:rsidR="007A0FE6">
        <w:rPr>
          <w:rFonts w:ascii="Arial" w:hAnsi="Arial" w:cs="Arial"/>
        </w:rPr>
        <w:t xml:space="preserve"> </w:t>
      </w:r>
      <w:r w:rsidR="007A0FE6" w:rsidRPr="005159E8">
        <w:rPr>
          <w:rFonts w:ascii="Arial" w:hAnsi="Arial" w:cs="Arial"/>
        </w:rPr>
        <w:t>предоставления муниципальной услуги «</w:t>
      </w:r>
      <w:r w:rsidR="007A0FE6" w:rsidRPr="005159E8">
        <w:rPr>
          <w:rFonts w:ascii="Arial" w:hAnsi="Arial" w:cs="Arial"/>
          <w:color w:val="000000"/>
        </w:rPr>
        <w:t xml:space="preserve">Присвоение адреса объекту </w:t>
      </w:r>
      <w:r w:rsidR="007A0FE6" w:rsidRPr="005159E8">
        <w:rPr>
          <w:rFonts w:ascii="Arial" w:hAnsi="Arial" w:cs="Arial"/>
          <w:color w:val="000000"/>
          <w:kern w:val="1"/>
        </w:rPr>
        <w:t>капитального строительства</w:t>
      </w:r>
      <w:r w:rsidR="007A0FE6" w:rsidRPr="005159E8">
        <w:rPr>
          <w:rFonts w:ascii="Arial" w:hAnsi="Arial" w:cs="Arial"/>
        </w:rPr>
        <w:t>», утвержденный постановлением</w:t>
      </w:r>
      <w:r w:rsidR="007A0FE6">
        <w:rPr>
          <w:rFonts w:ascii="Arial" w:hAnsi="Arial" w:cs="Arial"/>
        </w:rPr>
        <w:t xml:space="preserve"> </w:t>
      </w:r>
      <w:r w:rsidR="007A0FE6" w:rsidRPr="005159E8">
        <w:rPr>
          <w:rFonts w:ascii="Arial" w:hAnsi="Arial" w:cs="Arial"/>
        </w:rPr>
        <w:t xml:space="preserve">администрации муниципального образования </w:t>
      </w:r>
      <w:r w:rsidR="007A0FE6">
        <w:rPr>
          <w:rFonts w:ascii="Arial" w:hAnsi="Arial" w:cs="Arial"/>
        </w:rPr>
        <w:t>Первомайский</w:t>
      </w:r>
      <w:r w:rsidR="007A0FE6" w:rsidRPr="005159E8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7A0FE6">
        <w:rPr>
          <w:rFonts w:ascii="Arial" w:hAnsi="Arial" w:cs="Arial"/>
        </w:rPr>
        <w:t>25.06.2012 № 70</w:t>
      </w:r>
      <w:r w:rsidR="007A0FE6" w:rsidRPr="005159E8">
        <w:rPr>
          <w:rFonts w:ascii="Arial" w:hAnsi="Arial" w:cs="Arial"/>
        </w:rPr>
        <w:t>-п (далее - Административный регламент) следующие</w:t>
      </w:r>
      <w:r w:rsidR="007A0FE6" w:rsidRPr="00A84215">
        <w:rPr>
          <w:rFonts w:ascii="Arial" w:hAnsi="Arial" w:cs="Arial"/>
        </w:rPr>
        <w:t xml:space="preserve"> изменения: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>. Пункт 2.12</w:t>
      </w:r>
      <w:r w:rsidR="00F8681E"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Административного регламента </w:t>
      </w:r>
      <w:r w:rsidR="00E93F27" w:rsidRPr="00A84215">
        <w:rPr>
          <w:rFonts w:ascii="Arial" w:hAnsi="Arial" w:cs="Arial"/>
        </w:rPr>
        <w:t>изложить в следующей редакции: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5159E8">
        <w:rPr>
          <w:rFonts w:ascii="Arial" w:hAnsi="Arial" w:cs="Arial"/>
          <w:sz w:val="24"/>
          <w:szCs w:val="24"/>
        </w:rPr>
        <w:t>2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551860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7E9B">
        <w:rPr>
          <w:rFonts w:ascii="Arial" w:hAnsi="Arial" w:cs="Arial"/>
          <w:sz w:val="24"/>
          <w:szCs w:val="24"/>
        </w:rPr>
        <w:t xml:space="preserve">1.2. 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CC6721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Pr="00FB7E9B">
        <w:rPr>
          <w:rFonts w:ascii="Arial" w:hAnsi="Arial" w:cs="Arial"/>
          <w:sz w:val="24"/>
          <w:szCs w:val="24"/>
        </w:rPr>
        <w:t>ункт</w:t>
      </w:r>
      <w:r w:rsidR="005159E8">
        <w:rPr>
          <w:rFonts w:ascii="Arial" w:hAnsi="Arial" w:cs="Arial"/>
          <w:sz w:val="24"/>
          <w:szCs w:val="24"/>
        </w:rPr>
        <w:t>ом 2.14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5159E8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«2.14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5159E8">
        <w:rPr>
          <w:rFonts w:ascii="Arial" w:hAnsi="Arial" w:cs="Arial"/>
        </w:rPr>
        <w:t>4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>прием документов для присвоения адреса объекту капитального строительства</w:t>
      </w:r>
      <w:r w:rsidRPr="0061700B">
        <w:rPr>
          <w:rFonts w:ascii="Arial" w:hAnsi="Arial" w:cs="Arial"/>
        </w:rPr>
        <w:t>;</w:t>
      </w:r>
    </w:p>
    <w:p w:rsidR="00FB7E9B" w:rsidRPr="0061700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5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6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lastRenderedPageBreak/>
        <w:t>2</w:t>
      </w:r>
      <w:r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5159E8">
        <w:rPr>
          <w:rFonts w:ascii="Arial" w:hAnsi="Arial" w:cs="Arial"/>
        </w:rPr>
        <w:t>14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5159E8">
        <w:rPr>
          <w:rFonts w:ascii="Arial" w:hAnsi="Arial" w:cs="Arial"/>
          <w:sz w:val="24"/>
          <w:szCs w:val="24"/>
        </w:rPr>
        <w:t>14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>. 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CC6721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Контроль за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F8681E" w:rsidRDefault="00FB7E9B" w:rsidP="00D52E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муниципального</w:t>
      </w:r>
      <w:r w:rsidR="00F8681E">
        <w:rPr>
          <w:rFonts w:ascii="Arial" w:hAnsi="Arial" w:cs="Arial"/>
        </w:rPr>
        <w:t xml:space="preserve"> </w:t>
      </w:r>
      <w:r w:rsidR="00D52EF9" w:rsidRPr="007F4D05">
        <w:rPr>
          <w:rFonts w:ascii="Arial" w:hAnsi="Arial" w:cs="Arial"/>
        </w:rPr>
        <w:t xml:space="preserve">образования </w:t>
      </w:r>
    </w:p>
    <w:p w:rsidR="00D52EF9" w:rsidRPr="007F4D05" w:rsidRDefault="00F8681E" w:rsidP="00F86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</w:t>
      </w:r>
      <w:r w:rsidR="00D52EF9" w:rsidRPr="007F4D05">
        <w:rPr>
          <w:rFonts w:ascii="Arial" w:hAnsi="Arial" w:cs="Arial"/>
        </w:rPr>
        <w:t xml:space="preserve">  сельсовет                         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В.Б.Фельдман</w:t>
      </w:r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80D22"/>
    <w:rsid w:val="00144CDD"/>
    <w:rsid w:val="00164A66"/>
    <w:rsid w:val="001D45E8"/>
    <w:rsid w:val="001E105C"/>
    <w:rsid w:val="003217E6"/>
    <w:rsid w:val="00327C96"/>
    <w:rsid w:val="00347E74"/>
    <w:rsid w:val="00397760"/>
    <w:rsid w:val="00474C29"/>
    <w:rsid w:val="005159E8"/>
    <w:rsid w:val="00551860"/>
    <w:rsid w:val="006B2105"/>
    <w:rsid w:val="007A0FE6"/>
    <w:rsid w:val="00884026"/>
    <w:rsid w:val="00891834"/>
    <w:rsid w:val="00925FA2"/>
    <w:rsid w:val="009A18B0"/>
    <w:rsid w:val="00A84215"/>
    <w:rsid w:val="00B63AA6"/>
    <w:rsid w:val="00BE0579"/>
    <w:rsid w:val="00C930A8"/>
    <w:rsid w:val="00CC6721"/>
    <w:rsid w:val="00D52EF9"/>
    <w:rsid w:val="00E25505"/>
    <w:rsid w:val="00E81585"/>
    <w:rsid w:val="00E93F27"/>
    <w:rsid w:val="00F410B0"/>
    <w:rsid w:val="00F80D22"/>
    <w:rsid w:val="00F8681E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8DC6-0B1B-4487-BC5C-B5F53423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«2.14. Особенности выполнения административных процедур в электронной форме.</vt:lpstr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Специалист</cp:lastModifiedBy>
  <cp:revision>5</cp:revision>
  <cp:lastPrinted>2016-06-08T05:13:00Z</cp:lastPrinted>
  <dcterms:created xsi:type="dcterms:W3CDTF">2016-05-30T04:40:00Z</dcterms:created>
  <dcterms:modified xsi:type="dcterms:W3CDTF">2016-06-08T05:14:00Z</dcterms:modified>
</cp:coreProperties>
</file>